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09" w:rsidRDefault="00CD7709" w:rsidP="00CD77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D5BDF" w:rsidRDefault="006D5BDF" w:rsidP="00CD77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D5BDF" w:rsidRDefault="006D5BDF" w:rsidP="00CD77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D5BDF" w:rsidRDefault="006D5BDF" w:rsidP="00CD77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5413A" w:rsidRDefault="00D5413A" w:rsidP="00D54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BD0" w:rsidRDefault="00882BD0" w:rsidP="00087C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79C" w:rsidRDefault="00B6279C" w:rsidP="00087C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79C" w:rsidRDefault="00B6279C" w:rsidP="00087C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6CA" w:rsidRDefault="007816CA" w:rsidP="00087C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6CA" w:rsidRDefault="007816CA" w:rsidP="00087C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7709" w:rsidRPr="00CD7709" w:rsidRDefault="00CD7709" w:rsidP="00626304">
      <w:pPr>
        <w:tabs>
          <w:tab w:val="left" w:pos="709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709">
        <w:rPr>
          <w:rFonts w:ascii="Times New Roman" w:hAnsi="Times New Roman" w:cs="Times New Roman"/>
          <w:b/>
          <w:sz w:val="28"/>
          <w:szCs w:val="28"/>
        </w:rPr>
        <w:t>О реализации системы персонифицированного учета и персонифицированного финансирования дополнительного образования детей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CD7709">
        <w:rPr>
          <w:rFonts w:ascii="Times New Roman" w:hAnsi="Times New Roman" w:cs="Times New Roman"/>
          <w:b/>
          <w:sz w:val="28"/>
          <w:szCs w:val="28"/>
        </w:rPr>
        <w:t>муниципальном образовании Темрюкский район</w:t>
      </w:r>
    </w:p>
    <w:p w:rsidR="00CD7709" w:rsidRPr="00CD7709" w:rsidRDefault="00CD7709" w:rsidP="00372EB3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</w:p>
    <w:p w:rsidR="00CD7709" w:rsidRPr="00CD7709" w:rsidRDefault="00CD7709" w:rsidP="00372EB3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CD7709" w:rsidRPr="00CD7709" w:rsidRDefault="00CD7709" w:rsidP="00DC33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77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Pr="00FC644F">
        <w:rPr>
          <w:rFonts w:ascii="Times New Roman" w:hAnsi="Times New Roman" w:cs="Times New Roman"/>
          <w:sz w:val="28"/>
          <w:szCs w:val="28"/>
        </w:rPr>
        <w:t>13</w:t>
      </w:r>
      <w:r w:rsidRPr="00CD7709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FC644F">
        <w:rPr>
          <w:rFonts w:ascii="Times New Roman" w:hAnsi="Times New Roman" w:cs="Times New Roman"/>
          <w:sz w:val="28"/>
          <w:szCs w:val="28"/>
        </w:rPr>
        <w:t>2020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г.</w:t>
      </w:r>
      <w:r w:rsidR="004708C1" w:rsidRPr="00CD7709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№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189-ФЗ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br/>
      </w:r>
      <w:r w:rsidRPr="00CD7709">
        <w:rPr>
          <w:rFonts w:ascii="Times New Roman" w:hAnsi="Times New Roman" w:cs="Times New Roman"/>
          <w:sz w:val="28"/>
          <w:szCs w:val="28"/>
        </w:rPr>
        <w:t>«О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государственном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(муниципальном)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социальном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заказе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на</w:t>
      </w:r>
      <w:r w:rsidR="004708C1">
        <w:rPr>
          <w:rFonts w:ascii="Times New Roman" w:hAnsi="Times New Roman" w:cs="Times New Roman"/>
          <w:sz w:val="28"/>
          <w:szCs w:val="28"/>
        </w:rPr>
        <w:t xml:space="preserve"> оказание </w:t>
      </w:r>
      <w:r w:rsidRPr="00CD7709">
        <w:rPr>
          <w:rFonts w:ascii="Times New Roman" w:hAnsi="Times New Roman" w:cs="Times New Roman"/>
          <w:sz w:val="28"/>
          <w:szCs w:val="28"/>
        </w:rPr>
        <w:t>государственных (муниципальных) услуг в социально</w:t>
      </w:r>
      <w:r w:rsidR="004708C1">
        <w:rPr>
          <w:rFonts w:ascii="Times New Roman" w:hAnsi="Times New Roman" w:cs="Times New Roman"/>
          <w:sz w:val="28"/>
          <w:szCs w:val="28"/>
        </w:rPr>
        <w:t xml:space="preserve">й сфере», приказом Министерства </w:t>
      </w:r>
      <w:r w:rsidRPr="00CD7709">
        <w:rPr>
          <w:rFonts w:ascii="Times New Roman" w:hAnsi="Times New Roman" w:cs="Times New Roman"/>
          <w:sz w:val="28"/>
          <w:szCs w:val="28"/>
        </w:rPr>
        <w:t>просвещения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Российской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Федерации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от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20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мая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2021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г.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№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262</w:t>
      </w:r>
      <w:r w:rsid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«Об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утверждении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методик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расчета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показателей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федеральных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4708C1">
        <w:rPr>
          <w:rFonts w:ascii="Times New Roman" w:hAnsi="Times New Roman" w:cs="Times New Roman"/>
          <w:sz w:val="28"/>
          <w:szCs w:val="28"/>
        </w:rPr>
        <w:t xml:space="preserve">национального проекта </w:t>
      </w:r>
      <w:r w:rsidRPr="00CD7709">
        <w:rPr>
          <w:rFonts w:ascii="Times New Roman" w:hAnsi="Times New Roman" w:cs="Times New Roman"/>
          <w:sz w:val="28"/>
          <w:szCs w:val="28"/>
        </w:rPr>
        <w:t>«Образование»,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приказов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министерств</w:t>
      </w:r>
      <w:r w:rsidR="005174C6">
        <w:rPr>
          <w:rFonts w:ascii="Times New Roman" w:hAnsi="Times New Roman" w:cs="Times New Roman"/>
          <w:sz w:val="28"/>
          <w:szCs w:val="28"/>
        </w:rPr>
        <w:t xml:space="preserve">а образования, науки и молодежной политики Краснодарского края от </w:t>
      </w:r>
      <w:r w:rsidR="005174C6" w:rsidRPr="00FC644F">
        <w:rPr>
          <w:rFonts w:ascii="Times New Roman" w:hAnsi="Times New Roman" w:cs="Times New Roman"/>
          <w:sz w:val="28"/>
          <w:szCs w:val="28"/>
        </w:rPr>
        <w:t>22</w:t>
      </w:r>
      <w:r w:rsidR="005174C6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февраля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2024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г.</w:t>
      </w:r>
      <w:r w:rsidR="00FC644F">
        <w:rPr>
          <w:rFonts w:ascii="Times New Roman" w:hAnsi="Times New Roman" w:cs="Times New Roman"/>
          <w:sz w:val="28"/>
          <w:szCs w:val="28"/>
        </w:rPr>
        <w:t xml:space="preserve"> </w:t>
      </w:r>
      <w:r w:rsidR="007A294F">
        <w:rPr>
          <w:rFonts w:ascii="Times New Roman" w:hAnsi="Times New Roman" w:cs="Times New Roman"/>
          <w:sz w:val="28"/>
          <w:szCs w:val="28"/>
        </w:rPr>
        <w:t xml:space="preserve">      </w:t>
      </w:r>
      <w:r w:rsidRPr="00FC644F">
        <w:rPr>
          <w:rFonts w:ascii="Times New Roman" w:hAnsi="Times New Roman" w:cs="Times New Roman"/>
          <w:sz w:val="28"/>
          <w:szCs w:val="28"/>
        </w:rPr>
        <w:t>№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 </w:t>
      </w:r>
      <w:r w:rsidRPr="00FC644F">
        <w:rPr>
          <w:rFonts w:ascii="Times New Roman" w:hAnsi="Times New Roman" w:cs="Times New Roman"/>
          <w:sz w:val="28"/>
          <w:szCs w:val="28"/>
        </w:rPr>
        <w:t>455</w:t>
      </w:r>
      <w:proofErr w:type="gramEnd"/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D7709">
        <w:rPr>
          <w:rFonts w:ascii="Times New Roman" w:hAnsi="Times New Roman" w:cs="Times New Roman"/>
          <w:sz w:val="28"/>
          <w:szCs w:val="28"/>
        </w:rPr>
        <w:t>О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реализации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системы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персонифицированного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учета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и</w:t>
      </w:r>
      <w:r w:rsidR="004708C1">
        <w:rPr>
          <w:rFonts w:ascii="Times New Roman" w:hAnsi="Times New Roman" w:cs="Times New Roman"/>
          <w:sz w:val="28"/>
          <w:szCs w:val="28"/>
        </w:rPr>
        <w:t xml:space="preserve"> персонифицированного </w:t>
      </w:r>
      <w:r w:rsidRPr="00CD7709">
        <w:rPr>
          <w:rFonts w:ascii="Times New Roman" w:hAnsi="Times New Roman" w:cs="Times New Roman"/>
          <w:sz w:val="28"/>
          <w:szCs w:val="28"/>
        </w:rPr>
        <w:t>финансирования дополнительного образ</w:t>
      </w:r>
      <w:r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Краснодарском крае», </w:t>
      </w:r>
      <w:r w:rsidRPr="00CD7709">
        <w:rPr>
          <w:rFonts w:ascii="Times New Roman" w:hAnsi="Times New Roman" w:cs="Times New Roman"/>
          <w:sz w:val="28"/>
          <w:szCs w:val="28"/>
        </w:rPr>
        <w:t xml:space="preserve">от </w:t>
      </w:r>
      <w:r w:rsidRPr="00FC644F">
        <w:rPr>
          <w:rFonts w:ascii="Times New Roman" w:hAnsi="Times New Roman" w:cs="Times New Roman"/>
          <w:sz w:val="28"/>
          <w:szCs w:val="28"/>
        </w:rPr>
        <w:t>24</w:t>
      </w:r>
      <w:r w:rsidRPr="00CD7709">
        <w:rPr>
          <w:rFonts w:ascii="Times New Roman" w:hAnsi="Times New Roman" w:cs="Times New Roman"/>
          <w:sz w:val="28"/>
          <w:szCs w:val="28"/>
        </w:rPr>
        <w:t xml:space="preserve"> но</w:t>
      </w:r>
      <w:r w:rsidR="004708C1">
        <w:rPr>
          <w:rFonts w:ascii="Times New Roman" w:hAnsi="Times New Roman" w:cs="Times New Roman"/>
          <w:sz w:val="28"/>
          <w:szCs w:val="28"/>
        </w:rPr>
        <w:t xml:space="preserve">ября </w:t>
      </w:r>
      <w:r w:rsidR="004708C1" w:rsidRPr="00FC644F">
        <w:rPr>
          <w:rFonts w:ascii="Times New Roman" w:hAnsi="Times New Roman" w:cs="Times New Roman"/>
          <w:sz w:val="28"/>
          <w:szCs w:val="28"/>
        </w:rPr>
        <w:t xml:space="preserve">2020 г. </w:t>
      </w:r>
      <w:r w:rsidRPr="00FC644F">
        <w:rPr>
          <w:rFonts w:ascii="Times New Roman" w:hAnsi="Times New Roman" w:cs="Times New Roman"/>
          <w:sz w:val="28"/>
          <w:szCs w:val="28"/>
        </w:rPr>
        <w:t>№ 3123</w:t>
      </w:r>
      <w:r w:rsidRPr="00CD7709">
        <w:rPr>
          <w:rFonts w:ascii="Times New Roman" w:hAnsi="Times New Roman" w:cs="Times New Roman"/>
          <w:sz w:val="28"/>
          <w:szCs w:val="28"/>
        </w:rPr>
        <w:t xml:space="preserve"> «О работе автоматизированной информационной системы «Навигатор дополнительного образования детей Краснодарского края»</w:t>
      </w:r>
      <w:r w:rsidR="007A294F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CD770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70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D7709" w:rsidRPr="00CD7709" w:rsidRDefault="00CD7709" w:rsidP="00FC6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70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D7709">
        <w:rPr>
          <w:rFonts w:ascii="Times New Roman" w:hAnsi="Times New Roman" w:cs="Times New Roman"/>
          <w:sz w:val="28"/>
          <w:szCs w:val="28"/>
        </w:rPr>
        <w:t>Внедрить</w:t>
      </w:r>
      <w:r w:rsidR="005174C6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систему</w:t>
      </w:r>
      <w:r w:rsidR="005174C6">
        <w:rPr>
          <w:rFonts w:ascii="Times New Roman" w:hAnsi="Times New Roman" w:cs="Times New Roman"/>
          <w:sz w:val="28"/>
          <w:szCs w:val="28"/>
        </w:rPr>
        <w:t xml:space="preserve"> </w:t>
      </w:r>
      <w:r w:rsidRPr="00CD7709">
        <w:rPr>
          <w:rFonts w:ascii="Times New Roman" w:hAnsi="Times New Roman" w:cs="Times New Roman"/>
          <w:sz w:val="28"/>
          <w:szCs w:val="28"/>
        </w:rPr>
        <w:t>персонифицированного</w:t>
      </w:r>
      <w:r w:rsidR="005174C6">
        <w:rPr>
          <w:rFonts w:ascii="Times New Roman" w:hAnsi="Times New Roman" w:cs="Times New Roman"/>
          <w:sz w:val="28"/>
          <w:szCs w:val="28"/>
        </w:rPr>
        <w:t xml:space="preserve"> учета </w:t>
      </w:r>
      <w:r w:rsidRPr="00CD7709">
        <w:rPr>
          <w:rFonts w:ascii="Times New Roman" w:hAnsi="Times New Roman" w:cs="Times New Roman"/>
          <w:sz w:val="28"/>
          <w:szCs w:val="28"/>
        </w:rPr>
        <w:t>персонифицированного финансирования дополнительного образования детей в муниципальном образовании Темрюкский район.</w:t>
      </w:r>
    </w:p>
    <w:p w:rsidR="00CD7709" w:rsidRPr="00CD7709" w:rsidRDefault="00B6279C" w:rsidP="00FC6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D7709">
        <w:rPr>
          <w:rFonts w:ascii="Times New Roman" w:hAnsi="Times New Roman" w:cs="Times New Roman"/>
          <w:sz w:val="28"/>
          <w:szCs w:val="28"/>
        </w:rPr>
        <w:t>.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>Утвердить:</w:t>
      </w:r>
    </w:p>
    <w:p w:rsidR="00CD7709" w:rsidRPr="00CD7709" w:rsidRDefault="00B6279C" w:rsidP="00FC6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816CA">
        <w:rPr>
          <w:rFonts w:ascii="Times New Roman" w:hAnsi="Times New Roman" w:cs="Times New Roman"/>
          <w:sz w:val="28"/>
          <w:szCs w:val="28"/>
        </w:rPr>
        <w:t> </w:t>
      </w:r>
      <w:r w:rsidR="00CD7709" w:rsidRPr="00CD7709">
        <w:rPr>
          <w:rFonts w:ascii="Times New Roman" w:hAnsi="Times New Roman" w:cs="Times New Roman"/>
          <w:sz w:val="28"/>
          <w:szCs w:val="28"/>
        </w:rPr>
        <w:t>Положение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>о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>системе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>персонифицированного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>учета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CD7709">
        <w:rPr>
          <w:rFonts w:ascii="Times New Roman" w:hAnsi="Times New Roman" w:cs="Times New Roman"/>
          <w:sz w:val="28"/>
          <w:szCs w:val="28"/>
        </w:rPr>
        <w:t>и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="00CD7709">
        <w:rPr>
          <w:rFonts w:ascii="Times New Roman" w:hAnsi="Times New Roman" w:cs="Times New Roman"/>
          <w:sz w:val="28"/>
          <w:szCs w:val="28"/>
        </w:rPr>
        <w:t>персонифицированного</w:t>
      </w:r>
      <w:r w:rsidR="00CD7709" w:rsidRPr="00CD7709">
        <w:rPr>
          <w:rFonts w:ascii="Times New Roman" w:hAnsi="Times New Roman" w:cs="Times New Roman"/>
          <w:sz w:val="28"/>
          <w:szCs w:val="28"/>
        </w:rPr>
        <w:t xml:space="preserve"> финансирования дополнительного образования детей в муниципальном образовании Темрюкский район согласно приложению 1 к настоящему постановлению;</w:t>
      </w:r>
    </w:p>
    <w:p w:rsidR="00CD7709" w:rsidRPr="00CD7709" w:rsidRDefault="00B6279C" w:rsidP="00FC6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816CA">
        <w:rPr>
          <w:rFonts w:ascii="Times New Roman" w:hAnsi="Times New Roman" w:cs="Times New Roman"/>
          <w:sz w:val="28"/>
          <w:szCs w:val="28"/>
        </w:rPr>
        <w:t> </w:t>
      </w:r>
      <w:r w:rsidR="00CD7709" w:rsidRPr="00CD7709">
        <w:rPr>
          <w:rFonts w:ascii="Times New Roman" w:hAnsi="Times New Roman" w:cs="Times New Roman"/>
          <w:sz w:val="28"/>
          <w:szCs w:val="28"/>
        </w:rPr>
        <w:t>Правила персонифицированного учета детей, обучающихся по</w:t>
      </w:r>
      <w:r w:rsidR="004708C1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>дополнительным общеобразовательным программам, в муниципальном образовании Темрюкский район согласно приложению 2 к настоящему постановлению.</w:t>
      </w:r>
    </w:p>
    <w:p w:rsidR="0058734A" w:rsidRDefault="00BE3812" w:rsidP="00FC6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08C1">
        <w:rPr>
          <w:rFonts w:ascii="Times New Roman" w:hAnsi="Times New Roman" w:cs="Times New Roman"/>
          <w:sz w:val="28"/>
          <w:szCs w:val="28"/>
        </w:rPr>
        <w:t>. </w:t>
      </w:r>
      <w:r w:rsidR="00CD7709" w:rsidRPr="00CD7709">
        <w:rPr>
          <w:rFonts w:ascii="Times New Roman" w:hAnsi="Times New Roman" w:cs="Times New Roman"/>
          <w:sz w:val="28"/>
          <w:szCs w:val="28"/>
        </w:rPr>
        <w:t>Определить</w:t>
      </w:r>
      <w:r w:rsidR="005174C6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>оператором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5174C6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CD7709" w:rsidRPr="00CD7709">
        <w:rPr>
          <w:rFonts w:ascii="Times New Roman" w:hAnsi="Times New Roman" w:cs="Times New Roman"/>
          <w:sz w:val="28"/>
          <w:szCs w:val="28"/>
        </w:rPr>
        <w:t>персонифицированного учета и</w:t>
      </w:r>
      <w:r w:rsidR="0060685A">
        <w:rPr>
          <w:rFonts w:ascii="Times New Roman" w:hAnsi="Times New Roman" w:cs="Times New Roman"/>
          <w:sz w:val="28"/>
          <w:szCs w:val="28"/>
        </w:rPr>
        <w:t xml:space="preserve"> </w:t>
      </w:r>
      <w:r w:rsidR="00CD7709" w:rsidRPr="00CD7709">
        <w:rPr>
          <w:rFonts w:ascii="Times New Roman" w:hAnsi="Times New Roman" w:cs="Times New Roman"/>
          <w:sz w:val="28"/>
          <w:szCs w:val="28"/>
        </w:rPr>
        <w:t xml:space="preserve">персонифицированного финансирования дополнительного образования детей в муниципальном образовании Темрюкский </w:t>
      </w:r>
      <w:r w:rsidR="005174C6">
        <w:rPr>
          <w:rFonts w:ascii="Times New Roman" w:hAnsi="Times New Roman" w:cs="Times New Roman"/>
          <w:sz w:val="28"/>
          <w:szCs w:val="28"/>
        </w:rPr>
        <w:t xml:space="preserve">район муниципальный опорный </w:t>
      </w:r>
      <w:r w:rsidR="00B6279C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5174C6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CD7709">
        <w:rPr>
          <w:rFonts w:ascii="Times New Roman" w:hAnsi="Times New Roman" w:cs="Times New Roman"/>
          <w:sz w:val="28"/>
          <w:szCs w:val="28"/>
        </w:rPr>
        <w:t>бюджетное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709">
        <w:rPr>
          <w:rFonts w:ascii="Times New Roman" w:hAnsi="Times New Roman" w:cs="Times New Roman"/>
          <w:sz w:val="28"/>
          <w:szCs w:val="28"/>
        </w:rPr>
        <w:t>учрежде</w:t>
      </w:r>
      <w:r>
        <w:rPr>
          <w:rFonts w:ascii="Times New Roman" w:hAnsi="Times New Roman" w:cs="Times New Roman"/>
          <w:sz w:val="28"/>
          <w:szCs w:val="28"/>
        </w:rPr>
        <w:t xml:space="preserve">ние дополнительного образования </w:t>
      </w:r>
      <w:r w:rsidR="003922D7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 xml:space="preserve">Центр детского творчества </w:t>
      </w:r>
      <w:r w:rsidR="004708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</w:t>
      </w:r>
      <w:r w:rsidR="005174C6">
        <w:rPr>
          <w:rFonts w:ascii="Times New Roman" w:hAnsi="Times New Roman" w:cs="Times New Roman"/>
          <w:sz w:val="28"/>
          <w:szCs w:val="28"/>
        </w:rPr>
        <w:t>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4C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далее </w:t>
      </w:r>
      <w:r w:rsidR="004708C1">
        <w:rPr>
          <w:rFonts w:ascii="Times New Roman" w:hAnsi="Times New Roman" w:cs="Times New Roman"/>
          <w:sz w:val="28"/>
          <w:szCs w:val="28"/>
        </w:rPr>
        <w:t xml:space="preserve">– </w:t>
      </w:r>
      <w:r w:rsidR="00B6279C">
        <w:rPr>
          <w:rFonts w:ascii="Times New Roman" w:hAnsi="Times New Roman" w:cs="Times New Roman"/>
          <w:sz w:val="28"/>
          <w:szCs w:val="28"/>
        </w:rPr>
        <w:t>МБУ ДО ЦДТ</w:t>
      </w:r>
      <w:r w:rsidR="005174C6">
        <w:rPr>
          <w:rFonts w:ascii="Times New Roman" w:hAnsi="Times New Roman" w:cs="Times New Roman"/>
          <w:sz w:val="28"/>
          <w:szCs w:val="28"/>
        </w:rPr>
        <w:t xml:space="preserve"> – муниципальный опорный центр</w:t>
      </w:r>
      <w:r w:rsidR="00B6279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(Зарубина Л.В.)</w:t>
      </w:r>
      <w:r w:rsidR="004708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812" w:rsidRDefault="00DC335F" w:rsidP="00DC335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26304">
        <w:rPr>
          <w:rFonts w:ascii="Times New Roman" w:hAnsi="Times New Roman" w:cs="Times New Roman"/>
          <w:sz w:val="28"/>
          <w:szCs w:val="28"/>
        </w:rPr>
        <w:t xml:space="preserve"> </w:t>
      </w:r>
      <w:r w:rsidR="00BE3812" w:rsidRPr="009B3386">
        <w:rPr>
          <w:rFonts w:ascii="Times New Roman" w:hAnsi="Times New Roman" w:cs="Times New Roman"/>
          <w:sz w:val="28"/>
          <w:szCs w:val="28"/>
        </w:rPr>
        <w:t>4.</w:t>
      </w:r>
      <w:r w:rsidR="009B3386">
        <w:rPr>
          <w:rFonts w:ascii="Times New Roman" w:hAnsi="Times New Roman" w:cs="Times New Roman"/>
          <w:sz w:val="28"/>
          <w:szCs w:val="28"/>
        </w:rPr>
        <w:t> </w:t>
      </w:r>
      <w:r w:rsidR="00BE3812" w:rsidRPr="009B3386">
        <w:rPr>
          <w:rFonts w:ascii="Times New Roman" w:hAnsi="Times New Roman" w:cs="Times New Roman"/>
          <w:sz w:val="28"/>
          <w:szCs w:val="28"/>
        </w:rPr>
        <w:t>МБУ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BE3812" w:rsidRPr="009B3386">
        <w:rPr>
          <w:rFonts w:ascii="Times New Roman" w:hAnsi="Times New Roman" w:cs="Times New Roman"/>
          <w:sz w:val="28"/>
          <w:szCs w:val="28"/>
        </w:rPr>
        <w:t>ДО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BE3812" w:rsidRPr="009B3386">
        <w:rPr>
          <w:rFonts w:ascii="Times New Roman" w:hAnsi="Times New Roman" w:cs="Times New Roman"/>
          <w:sz w:val="28"/>
          <w:szCs w:val="28"/>
        </w:rPr>
        <w:t>ЦДТ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9B3386">
        <w:rPr>
          <w:rFonts w:ascii="Times New Roman" w:hAnsi="Times New Roman" w:cs="Times New Roman"/>
          <w:sz w:val="28"/>
          <w:szCs w:val="28"/>
        </w:rPr>
        <w:t>обеспечить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9B3386">
        <w:rPr>
          <w:rFonts w:ascii="Times New Roman" w:hAnsi="Times New Roman" w:cs="Times New Roman"/>
          <w:sz w:val="28"/>
          <w:szCs w:val="28"/>
        </w:rPr>
        <w:t>организационное,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9B3386">
        <w:rPr>
          <w:rFonts w:ascii="Times New Roman" w:hAnsi="Times New Roman" w:cs="Times New Roman"/>
          <w:sz w:val="28"/>
          <w:szCs w:val="28"/>
        </w:rPr>
        <w:t>информационное</w:t>
      </w:r>
      <w:r w:rsidR="0068443E">
        <w:rPr>
          <w:rFonts w:ascii="Times New Roman" w:hAnsi="Times New Roman" w:cs="Times New Roman"/>
          <w:sz w:val="28"/>
          <w:szCs w:val="28"/>
        </w:rPr>
        <w:t xml:space="preserve"> </w:t>
      </w:r>
      <w:r w:rsidR="009B3386">
        <w:rPr>
          <w:rFonts w:ascii="Times New Roman" w:hAnsi="Times New Roman" w:cs="Times New Roman"/>
          <w:sz w:val="28"/>
          <w:szCs w:val="28"/>
        </w:rPr>
        <w:t xml:space="preserve">и методическое сопровождение </w:t>
      </w:r>
      <w:proofErr w:type="gramStart"/>
      <w:r w:rsidR="009B3386">
        <w:rPr>
          <w:rFonts w:ascii="Times New Roman" w:hAnsi="Times New Roman" w:cs="Times New Roman"/>
          <w:sz w:val="28"/>
          <w:szCs w:val="28"/>
        </w:rPr>
        <w:t>внедрения системы персонифицированного финансирования дополнительного образования детей</w:t>
      </w:r>
      <w:proofErr w:type="gramEnd"/>
      <w:r w:rsidR="009B3386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Темрюкский район</w:t>
      </w:r>
      <w:r w:rsidR="00037E55">
        <w:rPr>
          <w:rFonts w:ascii="Times New Roman" w:hAnsi="Times New Roman" w:cs="Times New Roman"/>
          <w:sz w:val="28"/>
          <w:szCs w:val="28"/>
        </w:rPr>
        <w:t>.</w:t>
      </w:r>
    </w:p>
    <w:p w:rsidR="00037E55" w:rsidRDefault="004708C1" w:rsidP="00626304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6304">
        <w:rPr>
          <w:rFonts w:ascii="Times New Roman" w:hAnsi="Times New Roman" w:cs="Times New Roman"/>
          <w:sz w:val="28"/>
          <w:szCs w:val="28"/>
        </w:rPr>
        <w:t xml:space="preserve"> </w:t>
      </w:r>
      <w:r w:rsidR="00037E55">
        <w:rPr>
          <w:rFonts w:ascii="Times New Roman" w:hAnsi="Times New Roman" w:cs="Times New Roman"/>
          <w:sz w:val="28"/>
          <w:szCs w:val="28"/>
        </w:rPr>
        <w:t>5.</w:t>
      </w:r>
      <w:r w:rsidR="00482B0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F624B">
        <w:rPr>
          <w:rFonts w:ascii="Times New Roman" w:hAnsi="Times New Roman" w:cs="Times New Roman"/>
          <w:sz w:val="28"/>
          <w:szCs w:val="28"/>
        </w:rPr>
        <w:t>Руководителям государственных образовательных учреждений, подведомственных управлению образовани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0F624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B679E">
        <w:rPr>
          <w:rFonts w:ascii="Times New Roman" w:hAnsi="Times New Roman" w:cs="Times New Roman"/>
          <w:sz w:val="28"/>
          <w:szCs w:val="28"/>
        </w:rPr>
        <w:t xml:space="preserve"> </w:t>
      </w:r>
      <w:r w:rsidR="000F624B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  <w:r w:rsidR="002B679E">
        <w:rPr>
          <w:rFonts w:ascii="Times New Roman" w:hAnsi="Times New Roman" w:cs="Times New Roman"/>
          <w:sz w:val="28"/>
          <w:szCs w:val="28"/>
        </w:rPr>
        <w:t>, обеспечить внедрение</w:t>
      </w:r>
      <w:r w:rsidR="002B679E" w:rsidRPr="002B679E">
        <w:rPr>
          <w:rFonts w:ascii="Times New Roman" w:hAnsi="Times New Roman" w:cs="Times New Roman"/>
          <w:sz w:val="28"/>
          <w:szCs w:val="28"/>
        </w:rPr>
        <w:t xml:space="preserve"> </w:t>
      </w:r>
      <w:r w:rsidR="002B679E" w:rsidRPr="00CD7709">
        <w:rPr>
          <w:rFonts w:ascii="Times New Roman" w:hAnsi="Times New Roman" w:cs="Times New Roman"/>
          <w:sz w:val="28"/>
          <w:szCs w:val="28"/>
        </w:rPr>
        <w:t>персонифицированного учета и персонифицированного финансирования</w:t>
      </w:r>
      <w:r w:rsidR="002B679E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в муниципальном образовании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при оказании услуги</w:t>
      </w:r>
      <w:r w:rsidR="00986755">
        <w:rPr>
          <w:rFonts w:ascii="Times New Roman" w:hAnsi="Times New Roman" w:cs="Times New Roman"/>
          <w:sz w:val="28"/>
          <w:szCs w:val="28"/>
        </w:rPr>
        <w:t xml:space="preserve"> </w:t>
      </w:r>
      <w:r w:rsidR="000C7CF5">
        <w:rPr>
          <w:rFonts w:ascii="Times New Roman" w:hAnsi="Times New Roman" w:cs="Times New Roman"/>
          <w:sz w:val="28"/>
          <w:szCs w:val="28"/>
        </w:rPr>
        <w:t>«</w:t>
      </w:r>
      <w:r w:rsidR="00986755">
        <w:rPr>
          <w:rFonts w:ascii="Times New Roman" w:hAnsi="Times New Roman" w:cs="Times New Roman"/>
          <w:sz w:val="28"/>
          <w:szCs w:val="28"/>
        </w:rPr>
        <w:t>реализация дополнительных общеобразовательных программ</w:t>
      </w:r>
      <w:r w:rsidR="000C7CF5">
        <w:rPr>
          <w:rFonts w:ascii="Times New Roman" w:hAnsi="Times New Roman" w:cs="Times New Roman"/>
          <w:sz w:val="28"/>
          <w:szCs w:val="28"/>
        </w:rPr>
        <w:t>»</w:t>
      </w:r>
      <w:r w:rsidR="00986755">
        <w:rPr>
          <w:rFonts w:ascii="Times New Roman" w:hAnsi="Times New Roman" w:cs="Times New Roman"/>
          <w:sz w:val="28"/>
          <w:szCs w:val="28"/>
        </w:rPr>
        <w:t xml:space="preserve"> посредством автоматизированной информационной системы «Навигатор допо</w:t>
      </w:r>
      <w:r w:rsidR="000C7CF5">
        <w:rPr>
          <w:rFonts w:ascii="Times New Roman" w:hAnsi="Times New Roman" w:cs="Times New Roman"/>
          <w:sz w:val="28"/>
          <w:szCs w:val="28"/>
        </w:rPr>
        <w:t>лнительного образования Краснодарского края</w:t>
      </w:r>
      <w:r w:rsidR="00986755">
        <w:rPr>
          <w:rFonts w:ascii="Times New Roman" w:hAnsi="Times New Roman" w:cs="Times New Roman"/>
          <w:sz w:val="28"/>
          <w:szCs w:val="28"/>
        </w:rPr>
        <w:t>»</w:t>
      </w:r>
      <w:r w:rsidR="00B57868">
        <w:rPr>
          <w:rFonts w:ascii="Times New Roman" w:hAnsi="Times New Roman" w:cs="Times New Roman"/>
          <w:sz w:val="28"/>
          <w:szCs w:val="28"/>
        </w:rPr>
        <w:t xml:space="preserve"> (далее – региональный навигатор) через единый портал государственных и муниципальных услуг</w:t>
      </w:r>
      <w:r w:rsidR="002B67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0136" w:rsidRDefault="00E60136" w:rsidP="00FC644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6.</w:t>
      </w:r>
      <w:r w:rsidR="007816CA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</w:t>
      </w:r>
      <w:r w:rsidR="000C4DA8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ий район от 17</w:t>
      </w:r>
      <w:r w:rsidR="000C4DA8">
        <w:rPr>
          <w:rFonts w:ascii="Times New Roman" w:hAnsi="Times New Roman" w:cs="Times New Roman"/>
          <w:sz w:val="28"/>
          <w:szCs w:val="28"/>
        </w:rPr>
        <w:t xml:space="preserve"> </w:t>
      </w:r>
      <w:r w:rsidR="007816CA">
        <w:rPr>
          <w:rFonts w:ascii="Times New Roman" w:hAnsi="Times New Roman" w:cs="Times New Roman"/>
          <w:sz w:val="28"/>
          <w:szCs w:val="28"/>
        </w:rPr>
        <w:t>декабря 2020 г.</w:t>
      </w:r>
      <w:r>
        <w:rPr>
          <w:rFonts w:ascii="Times New Roman" w:hAnsi="Times New Roman" w:cs="Times New Roman"/>
          <w:sz w:val="28"/>
          <w:szCs w:val="28"/>
        </w:rPr>
        <w:t xml:space="preserve"> № 2066</w:t>
      </w:r>
      <w:r w:rsidR="000C4DA8">
        <w:rPr>
          <w:rFonts w:ascii="Times New Roman" w:hAnsi="Times New Roman" w:cs="Times New Roman"/>
          <w:sz w:val="28"/>
          <w:szCs w:val="28"/>
        </w:rPr>
        <w:t xml:space="preserve"> «</w:t>
      </w:r>
      <w:r w:rsidR="0075797B" w:rsidRPr="0075797B">
        <w:rPr>
          <w:rFonts w:ascii="Times New Roman" w:hAnsi="Times New Roman" w:cs="Times New Roman"/>
          <w:sz w:val="28"/>
          <w:szCs w:val="28"/>
        </w:rPr>
        <w:t>Об утверждении Правил персонифицированного финансирования дополнительного образования детей в муниципальном образовании Темрюкский район и Порядка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</w:t>
      </w:r>
      <w:proofErr w:type="gramEnd"/>
      <w:r w:rsidR="0075797B" w:rsidRPr="0075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797B" w:rsidRPr="0075797B">
        <w:rPr>
          <w:rFonts w:ascii="Times New Roman" w:hAnsi="Times New Roman" w:cs="Times New Roman"/>
          <w:sz w:val="28"/>
          <w:szCs w:val="28"/>
        </w:rPr>
        <w:t>осуществляются функции и полномочия учредителя, включенным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в муниципальном образовании Темрюкский район</w:t>
      </w:r>
      <w:r w:rsidR="0075797B">
        <w:rPr>
          <w:rFonts w:ascii="Times New Roman" w:hAnsi="Times New Roman" w:cs="Times New Roman"/>
          <w:sz w:val="28"/>
          <w:szCs w:val="28"/>
        </w:rPr>
        <w:t>»</w:t>
      </w:r>
      <w:r w:rsidR="008B55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3543" w:rsidRDefault="00943543" w:rsidP="0094354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</w:t>
      </w:r>
      <w:r w:rsidR="006E5AFC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13 декабря 2021 г. № 1331 «О внесении изменений в постановление</w:t>
      </w:r>
      <w:r w:rsidRPr="00943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 17 декабря 2020 г. № 2066 «</w:t>
      </w:r>
      <w:r w:rsidRPr="0075797B">
        <w:rPr>
          <w:rFonts w:ascii="Times New Roman" w:hAnsi="Times New Roman" w:cs="Times New Roman"/>
          <w:sz w:val="28"/>
          <w:szCs w:val="28"/>
        </w:rPr>
        <w:t>Об утверждении Правил персонифицированного финансирования дополнительного образования детей в муниципальном образовании Темрюкский район и Порядка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</w:t>
      </w:r>
      <w:proofErr w:type="gramEnd"/>
      <w:r w:rsidRPr="0075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797B">
        <w:rPr>
          <w:rFonts w:ascii="Times New Roman" w:hAnsi="Times New Roman" w:cs="Times New Roman"/>
          <w:sz w:val="28"/>
          <w:szCs w:val="28"/>
        </w:rPr>
        <w:t>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в муниципальном образовании Темрюкский район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37E55" w:rsidRPr="007816CA" w:rsidRDefault="00943543" w:rsidP="00A507E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</w:t>
      </w:r>
      <w:r w:rsidR="00037E55"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D11E25" w:rsidRPr="00143167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</w:t>
      </w:r>
      <w:r w:rsidR="00B6279C">
        <w:rPr>
          <w:rFonts w:ascii="Times New Roman" w:hAnsi="Times New Roman"/>
          <w:sz w:val="28"/>
          <w:szCs w:val="28"/>
        </w:rPr>
        <w:t xml:space="preserve"> «</w:t>
      </w:r>
      <w:r w:rsidR="00B6279C" w:rsidRPr="00B6279C">
        <w:rPr>
          <w:rFonts w:ascii="Times New Roman" w:hAnsi="Times New Roman" w:cs="Times New Roman"/>
          <w:sz w:val="28"/>
          <w:szCs w:val="28"/>
        </w:rPr>
        <w:t>О реализации системы персонифицированного учета и персонифицированного финансирования дополнительного образования детей в муниципальном образовании Темрюкский район</w:t>
      </w:r>
      <w:r w:rsidR="00B6279C">
        <w:rPr>
          <w:rFonts w:ascii="Times New Roman" w:hAnsi="Times New Roman" w:cs="Times New Roman"/>
          <w:sz w:val="28"/>
          <w:szCs w:val="28"/>
        </w:rPr>
        <w:t>»</w:t>
      </w:r>
      <w:r w:rsidR="00D11E25" w:rsidRPr="00143167">
        <w:rPr>
          <w:rFonts w:ascii="Times New Roman" w:hAnsi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</w:t>
      </w:r>
      <w:r w:rsidR="00D11E25">
        <w:rPr>
          <w:rFonts w:ascii="Times New Roman" w:hAnsi="Times New Roman"/>
          <w:sz w:val="28"/>
          <w:szCs w:val="28"/>
        </w:rPr>
        <w:t>ммуникационной сети «Интернет».</w:t>
      </w:r>
      <w:proofErr w:type="gramEnd"/>
    </w:p>
    <w:p w:rsidR="00F532FC" w:rsidRDefault="006F2DE1" w:rsidP="0047790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72EB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37E55"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37E55" w:rsidRPr="000C3511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A507E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37E55" w:rsidRPr="000C351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D5413A">
        <w:rPr>
          <w:rFonts w:ascii="Times New Roman" w:hAnsi="Times New Roman" w:cs="Times New Roman"/>
          <w:sz w:val="28"/>
          <w:szCs w:val="28"/>
        </w:rPr>
        <w:t xml:space="preserve"> </w:t>
      </w:r>
      <w:r w:rsidR="00037E55" w:rsidRPr="000C3511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</w:t>
      </w:r>
      <w:r w:rsidR="00FC644F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="00D5413A">
        <w:rPr>
          <w:rFonts w:ascii="Times New Roman" w:hAnsi="Times New Roman" w:cs="Times New Roman"/>
          <w:sz w:val="28"/>
          <w:szCs w:val="28"/>
        </w:rPr>
        <w:t xml:space="preserve"> </w:t>
      </w:r>
      <w:r w:rsidR="00A507E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037E55"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037E55" w:rsidRPr="000C3511">
        <w:rPr>
          <w:rFonts w:ascii="Times New Roman" w:hAnsi="Times New Roman" w:cs="Times New Roman"/>
          <w:sz w:val="28"/>
          <w:szCs w:val="28"/>
        </w:rPr>
        <w:t xml:space="preserve"> О.В.</w:t>
      </w:r>
      <w:r w:rsidR="006844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294F" w:rsidRDefault="006F2DE1" w:rsidP="007A2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37E55">
        <w:rPr>
          <w:rFonts w:ascii="Times New Roman" w:hAnsi="Times New Roman" w:cs="Times New Roman"/>
          <w:sz w:val="28"/>
          <w:szCs w:val="28"/>
        </w:rPr>
        <w:t>.</w:t>
      </w:r>
      <w:r w:rsidR="00372EB3">
        <w:rPr>
          <w:rFonts w:ascii="Times New Roman" w:hAnsi="Times New Roman" w:cs="Times New Roman"/>
          <w:sz w:val="28"/>
          <w:szCs w:val="28"/>
        </w:rPr>
        <w:t> </w:t>
      </w:r>
      <w:r w:rsidR="00037E55" w:rsidRPr="000E631B">
        <w:rPr>
          <w:rFonts w:ascii="Times New Roman" w:hAnsi="Times New Roman" w:cs="Times New Roman"/>
          <w:sz w:val="28"/>
          <w:szCs w:val="28"/>
        </w:rPr>
        <w:t>Настоящее</w:t>
      </w:r>
      <w:r w:rsidR="00F532FC">
        <w:rPr>
          <w:rFonts w:ascii="Times New Roman" w:hAnsi="Times New Roman" w:cs="Times New Roman"/>
          <w:sz w:val="28"/>
          <w:szCs w:val="28"/>
        </w:rPr>
        <w:t xml:space="preserve"> </w:t>
      </w:r>
      <w:r w:rsidR="00037E55" w:rsidRPr="000E631B">
        <w:rPr>
          <w:rFonts w:ascii="Times New Roman" w:hAnsi="Times New Roman" w:cs="Times New Roman"/>
          <w:sz w:val="28"/>
          <w:szCs w:val="28"/>
        </w:rPr>
        <w:t>постановление</w:t>
      </w:r>
      <w:r w:rsidR="00F532FC">
        <w:rPr>
          <w:rFonts w:ascii="Times New Roman" w:hAnsi="Times New Roman" w:cs="Times New Roman"/>
          <w:sz w:val="28"/>
          <w:szCs w:val="28"/>
        </w:rPr>
        <w:t xml:space="preserve"> </w:t>
      </w:r>
      <w:r w:rsidR="00037E55" w:rsidRPr="000E631B">
        <w:rPr>
          <w:rFonts w:ascii="Times New Roman" w:hAnsi="Times New Roman" w:cs="Times New Roman"/>
          <w:sz w:val="28"/>
          <w:szCs w:val="28"/>
        </w:rPr>
        <w:t>вступает</w:t>
      </w:r>
      <w:r w:rsidR="00F532FC">
        <w:rPr>
          <w:rFonts w:ascii="Times New Roman" w:hAnsi="Times New Roman" w:cs="Times New Roman"/>
          <w:sz w:val="28"/>
          <w:szCs w:val="28"/>
        </w:rPr>
        <w:t xml:space="preserve"> </w:t>
      </w:r>
      <w:r w:rsidR="00037E55" w:rsidRPr="000E631B">
        <w:rPr>
          <w:rFonts w:ascii="Times New Roman" w:hAnsi="Times New Roman" w:cs="Times New Roman"/>
          <w:sz w:val="28"/>
          <w:szCs w:val="28"/>
        </w:rPr>
        <w:t>в</w:t>
      </w:r>
      <w:r w:rsidR="00F532FC">
        <w:rPr>
          <w:rFonts w:ascii="Times New Roman" w:hAnsi="Times New Roman" w:cs="Times New Roman"/>
          <w:sz w:val="28"/>
          <w:szCs w:val="28"/>
        </w:rPr>
        <w:t xml:space="preserve"> </w:t>
      </w:r>
      <w:r w:rsidR="00037E55" w:rsidRPr="000E631B">
        <w:rPr>
          <w:rFonts w:ascii="Times New Roman" w:hAnsi="Times New Roman" w:cs="Times New Roman"/>
          <w:sz w:val="28"/>
          <w:szCs w:val="28"/>
        </w:rPr>
        <w:t>силу</w:t>
      </w:r>
      <w:r w:rsidR="00F532FC">
        <w:rPr>
          <w:rFonts w:ascii="Times New Roman" w:hAnsi="Times New Roman" w:cs="Times New Roman"/>
          <w:sz w:val="28"/>
          <w:szCs w:val="28"/>
        </w:rPr>
        <w:t xml:space="preserve"> </w:t>
      </w:r>
      <w:r w:rsidR="00943543">
        <w:rPr>
          <w:rFonts w:ascii="Times New Roman" w:hAnsi="Times New Roman" w:cs="Times New Roman"/>
          <w:sz w:val="28"/>
          <w:szCs w:val="28"/>
        </w:rPr>
        <w:t xml:space="preserve">после его официального опубликования </w:t>
      </w:r>
      <w:r w:rsidR="00F532FC">
        <w:rPr>
          <w:rFonts w:ascii="Times New Roman" w:hAnsi="Times New Roman" w:cs="Times New Roman"/>
          <w:sz w:val="28"/>
          <w:szCs w:val="28"/>
        </w:rPr>
        <w:t xml:space="preserve">и </w:t>
      </w:r>
      <w:r w:rsidR="00037E55" w:rsidRPr="000E631B">
        <w:rPr>
          <w:rFonts w:ascii="Times New Roman" w:hAnsi="Times New Roman" w:cs="Times New Roman"/>
          <w:sz w:val="28"/>
          <w:szCs w:val="28"/>
        </w:rPr>
        <w:t>распространяет свое действие на правоотношения, возникшие с</w:t>
      </w:r>
      <w:r w:rsidR="00037E55" w:rsidRPr="00FC644F">
        <w:rPr>
          <w:rFonts w:ascii="Times New Roman" w:hAnsi="Times New Roman" w:cs="Times New Roman"/>
          <w:sz w:val="16"/>
          <w:szCs w:val="16"/>
        </w:rPr>
        <w:t xml:space="preserve"> </w:t>
      </w:r>
      <w:r w:rsidR="00037E55" w:rsidRPr="000E631B">
        <w:rPr>
          <w:rFonts w:ascii="Times New Roman" w:hAnsi="Times New Roman" w:cs="Times New Roman"/>
          <w:sz w:val="28"/>
          <w:szCs w:val="28"/>
        </w:rPr>
        <w:t>1</w:t>
      </w:r>
      <w:r w:rsidR="00037E55" w:rsidRPr="00FC644F">
        <w:rPr>
          <w:rFonts w:ascii="Times New Roman" w:hAnsi="Times New Roman" w:cs="Times New Roman"/>
          <w:sz w:val="16"/>
          <w:szCs w:val="16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037E55" w:rsidRPr="00FC644F">
        <w:rPr>
          <w:rFonts w:ascii="Times New Roman" w:hAnsi="Times New Roman" w:cs="Times New Roman"/>
          <w:sz w:val="27"/>
          <w:szCs w:val="28"/>
        </w:rPr>
        <w:t>2023</w:t>
      </w:r>
      <w:r w:rsidR="00FC644F" w:rsidRPr="00FC644F">
        <w:rPr>
          <w:rFonts w:ascii="Times New Roman" w:hAnsi="Times New Roman" w:cs="Times New Roman"/>
          <w:sz w:val="27"/>
          <w:szCs w:val="28"/>
        </w:rPr>
        <w:t> </w:t>
      </w:r>
      <w:r w:rsidR="007816CA" w:rsidRPr="00FC644F">
        <w:rPr>
          <w:rFonts w:ascii="Times New Roman" w:hAnsi="Times New Roman" w:cs="Times New Roman"/>
          <w:sz w:val="27"/>
          <w:szCs w:val="28"/>
        </w:rPr>
        <w:t>г</w:t>
      </w:r>
      <w:r w:rsidR="00037E55" w:rsidRPr="00FC644F">
        <w:rPr>
          <w:rFonts w:ascii="Times New Roman" w:hAnsi="Times New Roman" w:cs="Times New Roman"/>
          <w:sz w:val="27"/>
          <w:szCs w:val="28"/>
        </w:rPr>
        <w:t>.</w:t>
      </w:r>
    </w:p>
    <w:p w:rsidR="007A294F" w:rsidRDefault="007A294F" w:rsidP="007A2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4D2" w:rsidRDefault="006E44D2" w:rsidP="007A2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7DB" w:rsidRPr="007A294F" w:rsidRDefault="006D5BDF" w:rsidP="007A2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7A294F" w:rsidRPr="006E44D2" w:rsidRDefault="006D5BDF" w:rsidP="006E4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</w:t>
      </w:r>
      <w:r w:rsidR="007A29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Ф.В.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AFC" w:rsidRDefault="006E5AFC" w:rsidP="00400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6C4E" w:rsidRPr="0075797B" w:rsidRDefault="00AF6C4E" w:rsidP="00AF6C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AF6C4E" w:rsidRPr="0075797B" w:rsidSect="007A294F">
      <w:headerReference w:type="default" r:id="rId8"/>
      <w:pgSz w:w="11906" w:h="16838"/>
      <w:pgMar w:top="992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037" w:rsidRDefault="00AC7037" w:rsidP="006D5BDF">
      <w:pPr>
        <w:spacing w:after="0" w:line="240" w:lineRule="auto"/>
      </w:pPr>
      <w:r>
        <w:separator/>
      </w:r>
    </w:p>
  </w:endnote>
  <w:endnote w:type="continuationSeparator" w:id="0">
    <w:p w:rsidR="00AC7037" w:rsidRDefault="00AC7037" w:rsidP="006D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037" w:rsidRDefault="00AC7037" w:rsidP="006D5BDF">
      <w:pPr>
        <w:spacing w:after="0" w:line="240" w:lineRule="auto"/>
      </w:pPr>
      <w:r>
        <w:separator/>
      </w:r>
    </w:p>
  </w:footnote>
  <w:footnote w:type="continuationSeparator" w:id="0">
    <w:p w:rsidR="00AC7037" w:rsidRDefault="00AC7037" w:rsidP="006D5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8735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5BDF" w:rsidRPr="00087CED" w:rsidRDefault="006D5BDF" w:rsidP="00087CE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5B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5B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5B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5A6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D5B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07718"/>
    <w:multiLevelType w:val="hybridMultilevel"/>
    <w:tmpl w:val="43FEBDB8"/>
    <w:lvl w:ilvl="0" w:tplc="D64CDCC8">
      <w:start w:val="1"/>
      <w:numFmt w:val="decimal"/>
      <w:lvlText w:val="%1."/>
      <w:lvlJc w:val="left"/>
      <w:pPr>
        <w:ind w:left="233" w:hanging="307"/>
        <w:jc w:val="right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A77CDB58">
      <w:start w:val="2"/>
      <w:numFmt w:val="decimal"/>
      <w:lvlText w:val="%2."/>
      <w:lvlJc w:val="left"/>
      <w:pPr>
        <w:ind w:left="4217" w:hanging="283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53AAF6E2">
      <w:numFmt w:val="bullet"/>
      <w:lvlText w:val="•"/>
      <w:lvlJc w:val="left"/>
      <w:pPr>
        <w:ind w:left="4856" w:hanging="283"/>
      </w:pPr>
      <w:rPr>
        <w:rFonts w:hint="default"/>
        <w:lang w:val="ru-RU" w:eastAsia="en-US" w:bidi="ar-SA"/>
      </w:rPr>
    </w:lvl>
    <w:lvl w:ilvl="3" w:tplc="0532CE3E">
      <w:numFmt w:val="bullet"/>
      <w:lvlText w:val="•"/>
      <w:lvlJc w:val="left"/>
      <w:pPr>
        <w:ind w:left="5493" w:hanging="283"/>
      </w:pPr>
      <w:rPr>
        <w:rFonts w:hint="default"/>
        <w:lang w:val="ru-RU" w:eastAsia="en-US" w:bidi="ar-SA"/>
      </w:rPr>
    </w:lvl>
    <w:lvl w:ilvl="4" w:tplc="C94C12A0">
      <w:numFmt w:val="bullet"/>
      <w:lvlText w:val="•"/>
      <w:lvlJc w:val="left"/>
      <w:pPr>
        <w:ind w:left="6130" w:hanging="283"/>
      </w:pPr>
      <w:rPr>
        <w:rFonts w:hint="default"/>
        <w:lang w:val="ru-RU" w:eastAsia="en-US" w:bidi="ar-SA"/>
      </w:rPr>
    </w:lvl>
    <w:lvl w:ilvl="5" w:tplc="E5406BDC">
      <w:numFmt w:val="bullet"/>
      <w:lvlText w:val="•"/>
      <w:lvlJc w:val="left"/>
      <w:pPr>
        <w:ind w:left="6767" w:hanging="283"/>
      </w:pPr>
      <w:rPr>
        <w:rFonts w:hint="default"/>
        <w:lang w:val="ru-RU" w:eastAsia="en-US" w:bidi="ar-SA"/>
      </w:rPr>
    </w:lvl>
    <w:lvl w:ilvl="6" w:tplc="3A88CB22">
      <w:numFmt w:val="bullet"/>
      <w:lvlText w:val="•"/>
      <w:lvlJc w:val="left"/>
      <w:pPr>
        <w:ind w:left="7403" w:hanging="283"/>
      </w:pPr>
      <w:rPr>
        <w:rFonts w:hint="default"/>
        <w:lang w:val="ru-RU" w:eastAsia="en-US" w:bidi="ar-SA"/>
      </w:rPr>
    </w:lvl>
    <w:lvl w:ilvl="7" w:tplc="55145EB0">
      <w:numFmt w:val="bullet"/>
      <w:lvlText w:val="•"/>
      <w:lvlJc w:val="left"/>
      <w:pPr>
        <w:ind w:left="8040" w:hanging="283"/>
      </w:pPr>
      <w:rPr>
        <w:rFonts w:hint="default"/>
        <w:lang w:val="ru-RU" w:eastAsia="en-US" w:bidi="ar-SA"/>
      </w:rPr>
    </w:lvl>
    <w:lvl w:ilvl="8" w:tplc="FA3EA32A">
      <w:numFmt w:val="bullet"/>
      <w:lvlText w:val="•"/>
      <w:lvlJc w:val="left"/>
      <w:pPr>
        <w:ind w:left="8677" w:hanging="28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D6"/>
    <w:rsid w:val="00037E55"/>
    <w:rsid w:val="00087CED"/>
    <w:rsid w:val="000C10E5"/>
    <w:rsid w:val="000C4DA8"/>
    <w:rsid w:val="000C7CF5"/>
    <w:rsid w:val="000F624B"/>
    <w:rsid w:val="001429DF"/>
    <w:rsid w:val="001433E5"/>
    <w:rsid w:val="002B679E"/>
    <w:rsid w:val="002C2E3E"/>
    <w:rsid w:val="0031027A"/>
    <w:rsid w:val="00372EB3"/>
    <w:rsid w:val="003922D7"/>
    <w:rsid w:val="003B394B"/>
    <w:rsid w:val="003C2A6A"/>
    <w:rsid w:val="003E397F"/>
    <w:rsid w:val="004002F2"/>
    <w:rsid w:val="00405D7E"/>
    <w:rsid w:val="004708C1"/>
    <w:rsid w:val="0047790A"/>
    <w:rsid w:val="00482B0D"/>
    <w:rsid w:val="005174C6"/>
    <w:rsid w:val="00525A6D"/>
    <w:rsid w:val="0058734A"/>
    <w:rsid w:val="005947EE"/>
    <w:rsid w:val="0060685A"/>
    <w:rsid w:val="00626304"/>
    <w:rsid w:val="00633FD6"/>
    <w:rsid w:val="00655EA5"/>
    <w:rsid w:val="0068443E"/>
    <w:rsid w:val="00687156"/>
    <w:rsid w:val="00692136"/>
    <w:rsid w:val="006A28D9"/>
    <w:rsid w:val="006B3F9E"/>
    <w:rsid w:val="006D5BDF"/>
    <w:rsid w:val="006E44D2"/>
    <w:rsid w:val="006E5AFC"/>
    <w:rsid w:val="006F2DE1"/>
    <w:rsid w:val="00706E85"/>
    <w:rsid w:val="0074717C"/>
    <w:rsid w:val="0075797B"/>
    <w:rsid w:val="007816CA"/>
    <w:rsid w:val="007A294F"/>
    <w:rsid w:val="008066F3"/>
    <w:rsid w:val="00823BC3"/>
    <w:rsid w:val="00882BD0"/>
    <w:rsid w:val="008B55BA"/>
    <w:rsid w:val="00905CE9"/>
    <w:rsid w:val="0093017C"/>
    <w:rsid w:val="00943543"/>
    <w:rsid w:val="00954D84"/>
    <w:rsid w:val="00966CF0"/>
    <w:rsid w:val="00986755"/>
    <w:rsid w:val="009B3386"/>
    <w:rsid w:val="009F0FB9"/>
    <w:rsid w:val="00A15781"/>
    <w:rsid w:val="00A507E2"/>
    <w:rsid w:val="00AC7037"/>
    <w:rsid w:val="00AF6C4E"/>
    <w:rsid w:val="00B33D24"/>
    <w:rsid w:val="00B37788"/>
    <w:rsid w:val="00B43650"/>
    <w:rsid w:val="00B57868"/>
    <w:rsid w:val="00B6279C"/>
    <w:rsid w:val="00BD37DB"/>
    <w:rsid w:val="00BE3812"/>
    <w:rsid w:val="00CD7709"/>
    <w:rsid w:val="00D04649"/>
    <w:rsid w:val="00D1154D"/>
    <w:rsid w:val="00D11E25"/>
    <w:rsid w:val="00D5413A"/>
    <w:rsid w:val="00DC335F"/>
    <w:rsid w:val="00E47536"/>
    <w:rsid w:val="00E60136"/>
    <w:rsid w:val="00F532FC"/>
    <w:rsid w:val="00FA39B1"/>
    <w:rsid w:val="00FB4178"/>
    <w:rsid w:val="00FB6780"/>
    <w:rsid w:val="00FC0A32"/>
    <w:rsid w:val="00F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47536"/>
    <w:pPr>
      <w:widowControl w:val="0"/>
      <w:autoSpaceDE w:val="0"/>
      <w:autoSpaceDN w:val="0"/>
      <w:spacing w:after="0" w:line="240" w:lineRule="auto"/>
      <w:ind w:left="143" w:firstLine="705"/>
      <w:jc w:val="both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6D5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5BDF"/>
  </w:style>
  <w:style w:type="paragraph" w:styleId="a6">
    <w:name w:val="footer"/>
    <w:basedOn w:val="a"/>
    <w:link w:val="a7"/>
    <w:uiPriority w:val="99"/>
    <w:unhideWhenUsed/>
    <w:rsid w:val="006D5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5BDF"/>
  </w:style>
  <w:style w:type="paragraph" w:styleId="a8">
    <w:name w:val="Balloon Text"/>
    <w:basedOn w:val="a"/>
    <w:link w:val="a9"/>
    <w:uiPriority w:val="99"/>
    <w:semiHidden/>
    <w:unhideWhenUsed/>
    <w:rsid w:val="00882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47536"/>
    <w:pPr>
      <w:widowControl w:val="0"/>
      <w:autoSpaceDE w:val="0"/>
      <w:autoSpaceDN w:val="0"/>
      <w:spacing w:after="0" w:line="240" w:lineRule="auto"/>
      <w:ind w:left="143" w:firstLine="705"/>
      <w:jc w:val="both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6D5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5BDF"/>
  </w:style>
  <w:style w:type="paragraph" w:styleId="a6">
    <w:name w:val="footer"/>
    <w:basedOn w:val="a"/>
    <w:link w:val="a7"/>
    <w:uiPriority w:val="99"/>
    <w:unhideWhenUsed/>
    <w:rsid w:val="006D5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5BDF"/>
  </w:style>
  <w:style w:type="paragraph" w:styleId="a8">
    <w:name w:val="Balloon Text"/>
    <w:basedOn w:val="a"/>
    <w:link w:val="a9"/>
    <w:uiPriority w:val="99"/>
    <w:semiHidden/>
    <w:unhideWhenUsed/>
    <w:rsid w:val="00882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cp:lastPrinted>2024-04-02T12:51:00Z</cp:lastPrinted>
  <dcterms:created xsi:type="dcterms:W3CDTF">2024-03-12T05:54:00Z</dcterms:created>
  <dcterms:modified xsi:type="dcterms:W3CDTF">2024-04-05T07:55:00Z</dcterms:modified>
</cp:coreProperties>
</file>